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proofErr w:type="spellStart"/>
      <w:r>
        <w:rPr>
          <w:sz w:val="24"/>
          <w:szCs w:val="24"/>
        </w:rPr>
        <w:t>опен-колла</w:t>
      </w:r>
      <w:proofErr w:type="spellEnd"/>
    </w:p>
    <w:p w14:paraId="00000003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42 (сорока двух) Участников для реализации проекта для людей старшего возраста «Большой опыт» (далее также — Проект).</w:t>
      </w:r>
    </w:p>
    <w:p w14:paraId="00000004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Кураторская группа Дома культуры «ГЭС-2», состоящая из людей старше 50 лет, готовит фестиваль, который пройдет в Доме культуры «ГЭС-2» в декабре 2022 года.</w:t>
      </w:r>
    </w:p>
    <w:p w14:paraId="00000005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В рамках фестиваля предусмотрено несколько форматов мероприятий, часть из которых подразумевает разр</w:t>
      </w:r>
      <w:r>
        <w:rPr>
          <w:sz w:val="24"/>
          <w:szCs w:val="24"/>
        </w:rPr>
        <w:t xml:space="preserve">аботку новых перформативных произведений или событий в трех жанрах: современный танец, </w:t>
      </w:r>
      <w:proofErr w:type="spellStart"/>
      <w:r>
        <w:rPr>
          <w:sz w:val="24"/>
          <w:szCs w:val="24"/>
        </w:rPr>
        <w:t>плейбэк</w:t>
      </w:r>
      <w:proofErr w:type="spellEnd"/>
      <w:r>
        <w:rPr>
          <w:sz w:val="24"/>
          <w:szCs w:val="24"/>
        </w:rPr>
        <w:t xml:space="preserve">-театр и </w:t>
      </w:r>
      <w:proofErr w:type="spellStart"/>
      <w:r>
        <w:rPr>
          <w:sz w:val="24"/>
          <w:szCs w:val="24"/>
        </w:rPr>
        <w:t>стендап</w:t>
      </w:r>
      <w:proofErr w:type="spellEnd"/>
      <w:r>
        <w:rPr>
          <w:sz w:val="24"/>
          <w:szCs w:val="24"/>
        </w:rPr>
        <w:t>.</w:t>
      </w:r>
    </w:p>
    <w:p w14:paraId="00000006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Подготовка перформативных произведений или событий будет проходить в формате лабораторий под руководством четырех ведущих — </w:t>
      </w:r>
      <w:proofErr w:type="spellStart"/>
      <w:r>
        <w:rPr>
          <w:sz w:val="24"/>
          <w:szCs w:val="24"/>
        </w:rPr>
        <w:t>танцхудожницы</w:t>
      </w:r>
      <w:proofErr w:type="spellEnd"/>
      <w:r>
        <w:rPr>
          <w:sz w:val="24"/>
          <w:szCs w:val="24"/>
        </w:rPr>
        <w:t xml:space="preserve"> Валент</w:t>
      </w:r>
      <w:r>
        <w:rPr>
          <w:sz w:val="24"/>
          <w:szCs w:val="24"/>
        </w:rPr>
        <w:t xml:space="preserve">ины Луценко, тренеров </w:t>
      </w:r>
      <w:proofErr w:type="spellStart"/>
      <w:r>
        <w:rPr>
          <w:sz w:val="24"/>
          <w:szCs w:val="24"/>
        </w:rPr>
        <w:t>плейбэк</w:t>
      </w:r>
      <w:proofErr w:type="spellEnd"/>
      <w:r>
        <w:rPr>
          <w:sz w:val="24"/>
          <w:szCs w:val="24"/>
        </w:rPr>
        <w:t xml:space="preserve">-театра «Новый джаз» Юрия </w:t>
      </w:r>
      <w:proofErr w:type="spellStart"/>
      <w:r>
        <w:rPr>
          <w:sz w:val="24"/>
          <w:szCs w:val="24"/>
        </w:rPr>
        <w:t>Журина</w:t>
      </w:r>
      <w:proofErr w:type="spellEnd"/>
      <w:r>
        <w:rPr>
          <w:sz w:val="24"/>
          <w:szCs w:val="24"/>
        </w:rPr>
        <w:t xml:space="preserve"> и Марии Мишиной и актрисы и </w:t>
      </w:r>
      <w:proofErr w:type="spellStart"/>
      <w:r>
        <w:rPr>
          <w:sz w:val="24"/>
          <w:szCs w:val="24"/>
        </w:rPr>
        <w:t>стендап-комикессы</w:t>
      </w:r>
      <w:proofErr w:type="spellEnd"/>
      <w:r>
        <w:rPr>
          <w:sz w:val="24"/>
          <w:szCs w:val="24"/>
        </w:rPr>
        <w:t xml:space="preserve"> Майи </w:t>
      </w:r>
      <w:proofErr w:type="spellStart"/>
      <w:r>
        <w:rPr>
          <w:sz w:val="24"/>
          <w:szCs w:val="24"/>
        </w:rPr>
        <w:t>Чесноковой</w:t>
      </w:r>
      <w:proofErr w:type="spellEnd"/>
      <w:r>
        <w:rPr>
          <w:sz w:val="24"/>
          <w:szCs w:val="24"/>
        </w:rPr>
        <w:t>.</w:t>
      </w:r>
    </w:p>
    <w:p w14:paraId="00000007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Участникам, отобранным по результатам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будет предоставлена возможность принять участие в занятиях лаборатории</w:t>
      </w:r>
      <w:r>
        <w:rPr>
          <w:sz w:val="24"/>
          <w:szCs w:val="24"/>
        </w:rPr>
        <w:t>, а также совместно подготовить перформативные произведения или события и представить их посетителям Дома культуры «ГЭС-2» 17 декабря 2022 года.</w:t>
      </w:r>
    </w:p>
    <w:p w14:paraId="00000008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Занятия лаборатории будут проходить в Доме культуры «ГЭС-2»:</w:t>
      </w:r>
    </w:p>
    <w:p w14:paraId="0000000A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лаборатория по современному танцу — в период с 1</w:t>
      </w:r>
      <w:r>
        <w:rPr>
          <w:sz w:val="24"/>
          <w:szCs w:val="24"/>
        </w:rPr>
        <w:t>5 ноября по 13 декабря 2022 года;</w:t>
      </w:r>
    </w:p>
    <w:p w14:paraId="0000000B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лаборатория по </w:t>
      </w:r>
      <w:proofErr w:type="spellStart"/>
      <w:r>
        <w:rPr>
          <w:sz w:val="24"/>
          <w:szCs w:val="24"/>
        </w:rPr>
        <w:t>плейбэк</w:t>
      </w:r>
      <w:proofErr w:type="spellEnd"/>
      <w:r>
        <w:rPr>
          <w:sz w:val="24"/>
          <w:szCs w:val="24"/>
        </w:rPr>
        <w:t>-театру — в период с 16 ноября по 16 декабря 2022 года;</w:t>
      </w:r>
    </w:p>
    <w:p w14:paraId="0000000C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лаборатория по </w:t>
      </w:r>
      <w:proofErr w:type="spellStart"/>
      <w:r>
        <w:rPr>
          <w:sz w:val="24"/>
          <w:szCs w:val="24"/>
        </w:rPr>
        <w:t>стендапу</w:t>
      </w:r>
      <w:proofErr w:type="spellEnd"/>
      <w:r>
        <w:rPr>
          <w:sz w:val="24"/>
          <w:szCs w:val="24"/>
        </w:rPr>
        <w:t xml:space="preserve"> — в период с 9 ноября по 13 декабря 2022 года.</w:t>
      </w:r>
    </w:p>
    <w:p w14:paraId="0000000D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E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Частное учреждение культуры «Музей «Виктория - И</w:t>
      </w:r>
      <w:r>
        <w:rPr>
          <w:sz w:val="24"/>
          <w:szCs w:val="24"/>
        </w:rPr>
        <w:t xml:space="preserve">скусство быть Современным», адрес местонахождения: 119072, г. Москва,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 муниципальный округ Якиманка, Болотная наб., д. 15, ОГРН 1187700010871.</w:t>
      </w:r>
    </w:p>
    <w:p w14:paraId="0000000F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10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</w:t>
      </w:r>
      <w:r>
        <w:rPr>
          <w:sz w:val="24"/>
          <w:szCs w:val="24"/>
        </w:rPr>
        <w:t xml:space="preserve">анизатора в сети Интернет по адресу </w:t>
      </w:r>
      <w:hyperlink r:id="rId4">
        <w:r>
          <w:rPr>
            <w:color w:val="1155CC"/>
            <w:sz w:val="24"/>
            <w:szCs w:val="24"/>
            <w:u w:val="single"/>
          </w:rPr>
          <w:t>https://v-a-c.org/ges2/great-experience-festival-labs-open-call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— Официальный сайт).</w:t>
      </w:r>
    </w:p>
    <w:p w14:paraId="00000011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</w:t>
      </w:r>
      <w:r>
        <w:rPr>
          <w:sz w:val="24"/>
          <w:szCs w:val="24"/>
        </w:rPr>
        <w:t>-колла</w:t>
      </w:r>
      <w:proofErr w:type="spellEnd"/>
      <w:r>
        <w:rPr>
          <w:sz w:val="24"/>
          <w:szCs w:val="24"/>
        </w:rPr>
        <w:t xml:space="preserve">, а также иная информация, связанная с его проведением, доступна Участникам на сайте Организатора. </w:t>
      </w:r>
    </w:p>
    <w:p w14:paraId="00000012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запросы и обращения, 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Участники могут направлять Организатору по электронной почте </w:t>
      </w:r>
      <w:hyperlink r:id="rId5">
        <w:r>
          <w:rPr>
            <w:color w:val="1155CC"/>
            <w:sz w:val="24"/>
            <w:szCs w:val="24"/>
            <w:u w:val="single"/>
          </w:rPr>
          <w:t>community@v-a-c.org</w:t>
        </w:r>
      </w:hyperlink>
      <w:r>
        <w:rPr>
          <w:sz w:val="24"/>
          <w:szCs w:val="24"/>
        </w:rPr>
        <w:t>.</w:t>
      </w:r>
    </w:p>
    <w:p w14:paraId="00000013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14" w14:textId="43ED268D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Этап подачи заявок Участниками — с 28 октября по </w:t>
      </w:r>
      <w:r>
        <w:rPr>
          <w:sz w:val="24"/>
          <w:szCs w:val="24"/>
          <w:lang w:val="ru-RU"/>
        </w:rPr>
        <w:t xml:space="preserve">8 </w:t>
      </w:r>
      <w:r>
        <w:rPr>
          <w:sz w:val="24"/>
          <w:szCs w:val="24"/>
        </w:rPr>
        <w:t>ноября 2022 года.</w:t>
      </w:r>
    </w:p>
    <w:p w14:paraId="00000015" w14:textId="5B8733AD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Этап рассмотрения и оценки заявок Участников — 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ноября 2022 года.</w:t>
      </w:r>
    </w:p>
    <w:p w14:paraId="00000016" w14:textId="43DC342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Подведение итогов и определение списка</w:t>
      </w:r>
      <w:r>
        <w:rPr>
          <w:sz w:val="24"/>
          <w:szCs w:val="24"/>
        </w:rPr>
        <w:t xml:space="preserve"> Участников — 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ноября 2022 года.</w:t>
      </w:r>
    </w:p>
    <w:p w14:paraId="00000017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8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Организатор, в зависимости от количества поданных заявок, оставляет за собой право изме</w:t>
      </w:r>
      <w:r>
        <w:rPr>
          <w:sz w:val="24"/>
          <w:szCs w:val="24"/>
        </w:rPr>
        <w:t>нить продолжительность отдельных этапов и/или срок подведения итогов. В этом случае информация будет размещена на Официальном сайте Организатора.</w:t>
      </w:r>
    </w:p>
    <w:p w14:paraId="00000019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A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любой </w:t>
      </w:r>
      <w:r>
        <w:rPr>
          <w:sz w:val="24"/>
          <w:szCs w:val="24"/>
          <w:highlight w:val="white"/>
        </w:rPr>
        <w:t>гражданин РФ</w:t>
      </w:r>
      <w:r>
        <w:rPr>
          <w:sz w:val="24"/>
          <w:szCs w:val="24"/>
        </w:rPr>
        <w:t xml:space="preserve"> в возрасте от 50 лет, согласный уч</w:t>
      </w:r>
      <w:r>
        <w:rPr>
          <w:sz w:val="24"/>
          <w:szCs w:val="24"/>
        </w:rPr>
        <w:t>аствовать в финальном выступлении на фестивале в Доме культуры «ГЭС-2», постоянно проживающий в Москве или готовый приезжать в Москву для участия в Проекте и представивший заполненное Согласие на участие в Проекте. Профессиональная подготовка не требуется.</w:t>
      </w:r>
      <w:r>
        <w:rPr>
          <w:sz w:val="24"/>
          <w:szCs w:val="24"/>
        </w:rPr>
        <w:t xml:space="preserve"> Все расходы на участие в Проекте, включая проезд и проживание в Моск</w:t>
      </w:r>
      <w:r>
        <w:rPr>
          <w:sz w:val="24"/>
          <w:szCs w:val="24"/>
          <w:highlight w:val="white"/>
        </w:rPr>
        <w:t>ве, Участники не</w:t>
      </w:r>
      <w:r>
        <w:rPr>
          <w:sz w:val="24"/>
          <w:szCs w:val="24"/>
        </w:rPr>
        <w:t>сут самостоятельно.</w:t>
      </w:r>
    </w:p>
    <w:p w14:paraId="0000001B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Победителю, если будет установлено, что предоставлены недостоверные сведения в составе С</w:t>
      </w:r>
      <w:r>
        <w:rPr>
          <w:sz w:val="24"/>
          <w:szCs w:val="24"/>
        </w:rPr>
        <w:t>огласия.</w:t>
      </w:r>
    </w:p>
    <w:p w14:paraId="0000001C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D" w14:textId="765214E1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каждому Участнику необходимо в срок не позднее </w:t>
      </w:r>
      <w:r>
        <w:rPr>
          <w:sz w:val="24"/>
          <w:szCs w:val="24"/>
          <w:lang w:val="ru-RU"/>
        </w:rPr>
        <w:t>8</w:t>
      </w:r>
      <w:bookmarkStart w:id="0" w:name="_GoBack"/>
      <w:bookmarkEnd w:id="0"/>
      <w:r>
        <w:rPr>
          <w:sz w:val="24"/>
          <w:szCs w:val="24"/>
        </w:rPr>
        <w:t xml:space="preserve"> ноября 2022 года 23:59 по московскому времени включительно:</w:t>
      </w:r>
    </w:p>
    <w:p w14:paraId="0000001E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заполнить анкету, доступную на странице Проекта по адресу</w:t>
      </w:r>
      <w:r>
        <w:rPr>
          <w:color w:val="FF0000"/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https://v-a-c.org/ges2/great-experience-festival-labs-open-call</w:t>
        </w:r>
      </w:hyperlink>
      <w:r>
        <w:rPr>
          <w:sz w:val="24"/>
          <w:szCs w:val="24"/>
        </w:rPr>
        <w:t>;</w:t>
      </w:r>
    </w:p>
    <w:p w14:paraId="0000001F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направить письменное Согласие (составляется по форме, доступной для скачивания по ссылке на странице Проекта</w:t>
      </w:r>
      <w:r>
        <w:rPr>
          <w:sz w:val="24"/>
          <w:szCs w:val="24"/>
        </w:rPr>
        <w:t xml:space="preserve">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i/>
          <w:sz w:val="24"/>
          <w:szCs w:val="24"/>
        </w:rPr>
        <w:t>jpg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графическим отображением подписи Участника по адресу электронной почты</w:t>
      </w:r>
      <w:r>
        <w:rPr>
          <w:color w:val="0000FF"/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community@v-a-c.org</w:t>
        </w:r>
      </w:hyperlink>
      <w:r>
        <w:rPr>
          <w:sz w:val="24"/>
          <w:szCs w:val="24"/>
        </w:rPr>
        <w:t>.</w:t>
      </w:r>
    </w:p>
    <w:p w14:paraId="00000020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</w:t>
      </w:r>
      <w:r>
        <w:rPr>
          <w:sz w:val="24"/>
          <w:szCs w:val="24"/>
        </w:rPr>
        <w:t xml:space="preserve">граничивает доступ к содержащейся в них информации для третьих лиц, за исключением работников Организатора, непосредственно участвующих в </w:t>
      </w:r>
      <w:r>
        <w:rPr>
          <w:sz w:val="24"/>
          <w:szCs w:val="24"/>
        </w:rPr>
        <w:lastRenderedPageBreak/>
        <w:t xml:space="preserve">процедуре отбора. Организатор </w:t>
      </w:r>
      <w:r>
        <w:rPr>
          <w:sz w:val="24"/>
          <w:szCs w:val="24"/>
          <w:highlight w:val="white"/>
        </w:rPr>
        <w:t>обязуется принять все меры, исключающие несанкционированный доступ третьих лиц к условия</w:t>
      </w:r>
      <w:r>
        <w:rPr>
          <w:sz w:val="24"/>
          <w:szCs w:val="24"/>
          <w:highlight w:val="white"/>
        </w:rPr>
        <w:t xml:space="preserve">м поданных заявок, и обязуется </w:t>
      </w:r>
      <w:r>
        <w:rPr>
          <w:sz w:val="24"/>
          <w:szCs w:val="24"/>
        </w:rPr>
        <w:t>не предоставлять их третьим лицам, если на это не было получено предварительное Согласие Участника Проекта.</w:t>
      </w:r>
    </w:p>
    <w:p w14:paraId="00000021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2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В целях выбора Победителей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Организатор формирует Жюри из кураторов и ведущих п</w:t>
      </w:r>
      <w:r>
        <w:rPr>
          <w:sz w:val="24"/>
          <w:szCs w:val="24"/>
        </w:rPr>
        <w:t xml:space="preserve">роекта «Большой опыт», которые обладают опытом в сфере предмета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</w:t>
      </w:r>
    </w:p>
    <w:p w14:paraId="00000023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В компетенции Жюри находится рассмотрение поступивших заявок на соответствие требованиям, определение Победителей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совершение иных действий, предусмотренных н</w:t>
      </w:r>
      <w:r>
        <w:rPr>
          <w:sz w:val="24"/>
          <w:szCs w:val="24"/>
        </w:rPr>
        <w:t xml:space="preserve">астоящими Правилами. </w:t>
      </w:r>
    </w:p>
    <w:p w14:paraId="00000025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отказать в принятии заявки в следующих случаях: форма Согласия на участие в Проекте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Организатор вправе разме</w:t>
      </w:r>
      <w:r>
        <w:rPr>
          <w:sz w:val="24"/>
          <w:szCs w:val="24"/>
        </w:rPr>
        <w:t xml:space="preserve">щать обобщенные 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6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</w:t>
      </w:r>
      <w:r>
        <w:rPr>
          <w:sz w:val="24"/>
          <w:szCs w:val="24"/>
        </w:rPr>
        <w:t>.</w:t>
      </w:r>
    </w:p>
    <w:p w14:paraId="00000027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8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Оценка заявок Участников будет осуществляться Жюри из кураторов и ведущих проекта «Большой опыт».</w:t>
      </w:r>
    </w:p>
    <w:p w14:paraId="00000029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будут признаны Участники, </w:t>
      </w:r>
      <w:r>
        <w:rPr>
          <w:sz w:val="24"/>
          <w:szCs w:val="24"/>
          <w:highlight w:val="white"/>
        </w:rPr>
        <w:t>отвечающие вс</w:t>
      </w:r>
      <w:r>
        <w:rPr>
          <w:sz w:val="24"/>
          <w:szCs w:val="24"/>
        </w:rPr>
        <w:t>ем критериям, установленным настоящи</w:t>
      </w:r>
      <w:r>
        <w:rPr>
          <w:sz w:val="24"/>
          <w:szCs w:val="24"/>
        </w:rPr>
        <w:t xml:space="preserve">ми Правилами, и, по мнению Жюри, наилучшим образом </w:t>
      </w:r>
      <w:r>
        <w:rPr>
          <w:sz w:val="24"/>
          <w:szCs w:val="24"/>
          <w:highlight w:val="white"/>
        </w:rPr>
        <w:t xml:space="preserve">соответствующие </w:t>
      </w:r>
      <w:r>
        <w:rPr>
          <w:sz w:val="24"/>
          <w:szCs w:val="24"/>
        </w:rPr>
        <w:t>Проекту по результатам направленных заявок.</w:t>
      </w:r>
    </w:p>
    <w:p w14:paraId="0000002A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а также об Участниках, признанных Победителями (фамилия, имя, отчество, год рождения и возраст), будет доведена </w:t>
      </w:r>
      <w:r>
        <w:rPr>
          <w:sz w:val="24"/>
          <w:szCs w:val="24"/>
        </w:rPr>
        <w:t>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B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 или отме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C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Любые изменения, вносимые </w:t>
      </w:r>
      <w:r>
        <w:rPr>
          <w:sz w:val="24"/>
          <w:szCs w:val="24"/>
        </w:rPr>
        <w:lastRenderedPageBreak/>
        <w:t>в настоящие Правила, являются их неотъемлемой частью. Организатор в случае изменения размещает новую ве</w:t>
      </w:r>
      <w:r>
        <w:rPr>
          <w:sz w:val="24"/>
          <w:szCs w:val="24"/>
        </w:rPr>
        <w:t>рсию Правил на своем сайте.</w:t>
      </w:r>
    </w:p>
    <w:p w14:paraId="0000002D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</w:t>
      </w: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в любое вр</w:t>
      </w:r>
      <w:r>
        <w:rPr>
          <w:sz w:val="24"/>
          <w:szCs w:val="24"/>
          <w:highlight w:val="white"/>
        </w:rPr>
        <w:t>емя его проведения.</w:t>
      </w:r>
      <w:r>
        <w:rPr>
          <w:sz w:val="24"/>
          <w:szCs w:val="24"/>
        </w:rPr>
        <w:t xml:space="preserve">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</w:t>
      </w:r>
      <w:r>
        <w:rPr>
          <w:sz w:val="24"/>
          <w:szCs w:val="24"/>
        </w:rPr>
        <w:t>дения процедуры. Организатор в случае отмены размещает уведомление об отмене на своем сайте.</w:t>
      </w:r>
    </w:p>
    <w:p w14:paraId="0000002E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Участники самостоятельно несут все расходы, связанные с участием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>, в том числе с подготовкой и предоставлением заявки и иной документации, а Организато</w:t>
      </w:r>
      <w:r>
        <w:rPr>
          <w:sz w:val="24"/>
          <w:szCs w:val="24"/>
        </w:rPr>
        <w:t xml:space="preserve">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2F" w14:textId="77777777" w:rsidR="007222B9" w:rsidRDefault="0081713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Правовая основа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30" w14:textId="77777777" w:rsidR="007222B9" w:rsidRDefault="0081713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первой и статьями 1057–1061 ч</w:t>
      </w:r>
      <w:r>
        <w:rPr>
          <w:sz w:val="24"/>
          <w:szCs w:val="24"/>
        </w:rPr>
        <w:t>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31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Настоящие Правила не являются офертой и должны рассматриваться Участниками как приглашение к переговорам.</w:t>
      </w:r>
    </w:p>
    <w:p w14:paraId="00000032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>орма для заполнения:</w:t>
      </w:r>
    </w:p>
    <w:p w14:paraId="00000033" w14:textId="77777777" w:rsidR="007222B9" w:rsidRDefault="00817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Согласие на участие в Проекте и на предоставление персональных данных для совершеннолетних Участников.</w:t>
      </w:r>
    </w:p>
    <w:p w14:paraId="00000034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5" w14:textId="77777777" w:rsidR="007222B9" w:rsidRDefault="008171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7222B9" w:rsidRDefault="007222B9">
      <w:pPr>
        <w:rPr>
          <w:sz w:val="24"/>
          <w:szCs w:val="24"/>
        </w:rPr>
      </w:pPr>
    </w:p>
    <w:sectPr w:rsidR="007222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9"/>
    <w:rsid w:val="007222B9"/>
    <w:rsid w:val="008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5541"/>
  <w15:docId w15:val="{EF9E9123-5F9A-4794-A803-B6B6666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ty@v-a-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a-c.org/ges2/great-experience-festival-labs-open-call" TargetMode="External"/><Relationship Id="rId5" Type="http://schemas.openxmlformats.org/officeDocument/2006/relationships/hyperlink" Target="mailto:community@v-a-c.org" TargetMode="External"/><Relationship Id="rId4" Type="http://schemas.openxmlformats.org/officeDocument/2006/relationships/hyperlink" Target="https://v-a-c.org/ges2/great-experience-festival-labs-open-c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2022-11-02T14:06:00Z</dcterms:created>
  <dcterms:modified xsi:type="dcterms:W3CDTF">2022-11-02T14:07:00Z</dcterms:modified>
</cp:coreProperties>
</file>