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8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Правила проведения Опен-колла </w:t>
      </w:r>
    </w:p>
    <w:p w:rsidR="00000000" w:rsidDel="00000000" w:rsidP="00000000" w:rsidRDefault="00000000" w:rsidRPr="00000000" w14:paraId="00000002">
      <w:pPr>
        <w:spacing w:after="18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Предмет Опен-колла </w:t>
      </w:r>
    </w:p>
    <w:p w:rsidR="00000000" w:rsidDel="00000000" w:rsidP="00000000" w:rsidRDefault="00000000" w:rsidRPr="00000000" w14:paraId="00000003">
      <w:pPr>
        <w:spacing w:after="1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Предметом Опен-колла является выбор 15 (пятнадцати) Участников для реализации проекта «Модное письмо» (далее также — Проект).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Лаборатория модного письма «На полях» предназначена для начинающих авторов, недавних выпускников бакалавриата или магистратуры, чей интерес связан с исследованием системы моды как культурного процесса, а также истории костюма и вестиментарных практик.</w:t>
      </w:r>
      <w:r w:rsidDel="00000000" w:rsidR="00000000" w:rsidRPr="00000000">
        <w:rPr>
          <w:sz w:val="24"/>
          <w:szCs w:val="24"/>
          <w:rtl w:val="0"/>
        </w:rPr>
        <w:t xml:space="preserve"> Участники смогут получить навыки написания текстов о моде разного формата, а также познакомятся с важными образцами работ в этом жанре — как академическими, так и популярными текстами. Цель занятий — повысить качество письма и глубину проработки тем и в то же время научиться писать для разной аудитории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Программа состоит из 10 занятий, совмещающих теорию и практику (16, 18, 23, 25, 30 мая, 1, 6, 8, 13, 15 июня). Программа рассчитана на Участников старше 18 лет с начальным уровнем подготовки, интересующихся теорией и историей моды, а также модной индустрией. Наличие образования в сфере моды и дизайна, культурологии, социальной антропологии и других смежных дисциплин приветствуется, но не является обязательным требованием.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Программа пройдет в Доме культуры «ГЭС-2» (г. Москва, Болотная наб., д. 15).</w:t>
      </w:r>
    </w:p>
    <w:p w:rsidR="00000000" w:rsidDel="00000000" w:rsidP="00000000" w:rsidRDefault="00000000" w:rsidRPr="00000000" w14:paraId="00000007">
      <w:pPr>
        <w:spacing w:after="1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Сведения об Организаторе </w:t>
      </w:r>
    </w:p>
    <w:p w:rsidR="00000000" w:rsidDel="00000000" w:rsidP="00000000" w:rsidRDefault="00000000" w:rsidRPr="00000000" w14:paraId="00000008">
      <w:pPr>
        <w:spacing w:after="1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Частное учреждение культуры «Музей «Виктория — Искусство быть Современным», адрес места нахождения: 119072, г. Москва, вн. тер. г. муниципальный округ Якиманка, Болотная наб., д. 15, ОГРН 1187700010871. </w:t>
      </w:r>
    </w:p>
    <w:p w:rsidR="00000000" w:rsidDel="00000000" w:rsidP="00000000" w:rsidRDefault="00000000" w:rsidRPr="00000000" w14:paraId="00000009">
      <w:pPr>
        <w:spacing w:after="18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Порядок размещения информации об Опен-колле</w:t>
      </w:r>
    </w:p>
    <w:p w:rsidR="00000000" w:rsidDel="00000000" w:rsidP="00000000" w:rsidRDefault="00000000" w:rsidRPr="00000000" w14:paraId="0000000A">
      <w:pPr>
        <w:spacing w:after="1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Информация об условиях Опен-колла размещается на сайте Организатора в сети Интернет по адресу</w:t>
      </w:r>
      <w:hyperlink r:id="rId6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https://v-a-c.org</w:t>
        </w:r>
      </w:hyperlink>
      <w:r w:rsidDel="00000000" w:rsidR="00000000" w:rsidRPr="00000000">
        <w:rPr>
          <w:sz w:val="24"/>
          <w:szCs w:val="24"/>
          <w:rtl w:val="0"/>
        </w:rPr>
        <w:t xml:space="preserve"> (далее — Официальный сайт).</w:t>
      </w:r>
    </w:p>
    <w:p w:rsidR="00000000" w:rsidDel="00000000" w:rsidP="00000000" w:rsidRDefault="00000000" w:rsidRPr="00000000" w14:paraId="0000000B">
      <w:pPr>
        <w:spacing w:after="1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Настоящие Правила, результаты проведения Опен-колла, а также иная информация, связанная с его проведением, доступна Участникам на сайте Организатора.    </w:t>
      </w:r>
    </w:p>
    <w:p w:rsidR="00000000" w:rsidDel="00000000" w:rsidP="00000000" w:rsidRDefault="00000000" w:rsidRPr="00000000" w14:paraId="0000000C">
      <w:pPr>
        <w:spacing w:after="1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Все запросы и обращения, связанные с проведением Опен-колла, Участники могут направлять Организатору по электронной почте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modnoe</w:t>
        </w:r>
      </w:hyperlink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@v-a-c.org</w:t>
        </w:r>
      </w:hyperlink>
      <w:r w:rsidDel="00000000" w:rsidR="00000000" w:rsidRPr="00000000">
        <w:rPr>
          <w:sz w:val="24"/>
          <w:szCs w:val="24"/>
          <w:rtl w:val="0"/>
        </w:rPr>
        <w:t xml:space="preserve">, тема письма — «На полях / заявка на участие».</w:t>
      </w:r>
    </w:p>
    <w:p w:rsidR="00000000" w:rsidDel="00000000" w:rsidP="00000000" w:rsidRDefault="00000000" w:rsidRPr="00000000" w14:paraId="0000000D">
      <w:pPr>
        <w:spacing w:after="18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Этапы и сроки проведения Опен-колла 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Этап подачи заявок Участниками — с 27 апреля по 11 мая 2023 года.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Этап рассмотрения и оценки заявок Участников — с 10 по 12 мая 2023 года.  </w:t>
      </w:r>
    </w:p>
    <w:p w:rsidR="00000000" w:rsidDel="00000000" w:rsidP="00000000" w:rsidRDefault="00000000" w:rsidRPr="00000000" w14:paraId="00000010">
      <w:pPr>
        <w:spacing w:after="1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Подведение итогов и определение списка Участников — 12 мая 2023 года.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spacing w:after="1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 обращает внимание, что заявки на участие, направленные позднее указанной даты окончания подачи заявок, не рассматриваются. </w:t>
      </w:r>
    </w:p>
    <w:p w:rsidR="00000000" w:rsidDel="00000000" w:rsidP="00000000" w:rsidRDefault="00000000" w:rsidRPr="00000000" w14:paraId="00000012">
      <w:pPr>
        <w:spacing w:after="1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Организатор, в зависимости от количества поданных заявок, оставляет за собой право изменить продолжительность отдельных этапов и/или срок подведения итогов, информация о чем должна быть размещена на сайте Организатора. </w:t>
      </w:r>
    </w:p>
    <w:p w:rsidR="00000000" w:rsidDel="00000000" w:rsidP="00000000" w:rsidRDefault="00000000" w:rsidRPr="00000000" w14:paraId="00000013">
      <w:pPr>
        <w:spacing w:after="18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Требования к Участникам</w:t>
      </w:r>
    </w:p>
    <w:p w:rsidR="00000000" w:rsidDel="00000000" w:rsidP="00000000" w:rsidRDefault="00000000" w:rsidRPr="00000000" w14:paraId="00000014">
      <w:pPr>
        <w:spacing w:after="1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Участником Опен-колла может быть </w:t>
      </w:r>
      <w:r w:rsidDel="00000000" w:rsidR="00000000" w:rsidRPr="00000000">
        <w:rPr>
          <w:sz w:val="24"/>
          <w:szCs w:val="24"/>
          <w:rtl w:val="0"/>
        </w:rPr>
        <w:t xml:space="preserve">гражданин РФ</w:t>
      </w:r>
      <w:r w:rsidDel="00000000" w:rsidR="00000000" w:rsidRPr="00000000">
        <w:rPr>
          <w:sz w:val="24"/>
          <w:szCs w:val="24"/>
          <w:rtl w:val="0"/>
        </w:rPr>
        <w:t xml:space="preserve"> в возрасте от 18 лет, постоянно проживающий в г. Москве и готовый посещать все дни проведения Проекта </w:t>
      </w:r>
      <w:r w:rsidDel="00000000" w:rsidR="00000000" w:rsidRPr="00000000">
        <w:rPr>
          <w:sz w:val="24"/>
          <w:szCs w:val="24"/>
          <w:rtl w:val="0"/>
        </w:rPr>
        <w:t xml:space="preserve">(16, 18, 23, 25, 30 мая, 1, 6, 8, 13, 15 июня, 19:30).</w:t>
      </w:r>
    </w:p>
    <w:p w:rsidR="00000000" w:rsidDel="00000000" w:rsidP="00000000" w:rsidRDefault="00000000" w:rsidRPr="00000000" w14:paraId="00000015">
      <w:pPr>
        <w:spacing w:after="1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 вправе отказать в участии в Проекте потенциальному Участнику, если будет установлено, что предоставлены недостоверные сведения в составе анкеты и/или согласии.</w:t>
      </w:r>
    </w:p>
    <w:p w:rsidR="00000000" w:rsidDel="00000000" w:rsidP="00000000" w:rsidRDefault="00000000" w:rsidRPr="00000000" w14:paraId="00000016">
      <w:pPr>
        <w:spacing w:after="1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Все расходы на участие в Проекте, включая проезд в г. Москве, Участники несут самостоятельно.</w:t>
      </w:r>
    </w:p>
    <w:p w:rsidR="00000000" w:rsidDel="00000000" w:rsidP="00000000" w:rsidRDefault="00000000" w:rsidRPr="00000000" w14:paraId="00000017">
      <w:pPr>
        <w:spacing w:after="18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Порядок оформления и подачи заявок</w:t>
      </w:r>
    </w:p>
    <w:p w:rsidR="00000000" w:rsidDel="00000000" w:rsidP="00000000" w:rsidRDefault="00000000" w:rsidRPr="00000000" w14:paraId="00000018">
      <w:pPr>
        <w:spacing w:after="1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участия в Опен-колле Участнику необходимо в срок не позднее 11 мая 2023 года 23:59 по московскому времени включительно направить по электронной почте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modnoe</w:t>
        </w:r>
      </w:hyperlink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@v-a-c.org</w:t>
        </w:r>
      </w:hyperlink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28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письмо, в котором будут указаны ФИО, возраст и краткий ответ на вопрос об интересах потенциального кандидата и мотивации для участия в Проекте;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выполненное тестовое задание;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46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согласие на участие в Проекте (составляется по форме, доступной для скачивания по ссылке на странице Проекта) в отсканированном виде в формате </w:t>
      </w:r>
      <w:r w:rsidDel="00000000" w:rsidR="00000000" w:rsidRPr="00000000">
        <w:rPr>
          <w:i w:val="1"/>
          <w:sz w:val="24"/>
          <w:szCs w:val="24"/>
          <w:rtl w:val="0"/>
        </w:rPr>
        <w:t xml:space="preserve">*pdf</w:t>
      </w:r>
      <w:r w:rsidDel="00000000" w:rsidR="00000000" w:rsidRPr="00000000">
        <w:rPr>
          <w:sz w:val="24"/>
          <w:szCs w:val="24"/>
          <w:rtl w:val="0"/>
        </w:rPr>
        <w:t xml:space="preserve">. или в виде четкой фотографии формата </w:t>
      </w:r>
      <w:r w:rsidDel="00000000" w:rsidR="00000000" w:rsidRPr="00000000">
        <w:rPr>
          <w:i w:val="1"/>
          <w:sz w:val="24"/>
          <w:szCs w:val="24"/>
          <w:rtl w:val="0"/>
        </w:rPr>
        <w:t xml:space="preserve">JPG </w:t>
      </w:r>
      <w:r w:rsidDel="00000000" w:rsidR="00000000" w:rsidRPr="00000000">
        <w:rPr>
          <w:sz w:val="24"/>
          <w:szCs w:val="24"/>
          <w:rtl w:val="0"/>
        </w:rPr>
        <w:t xml:space="preserve">с графическим отображением подписи Участника.</w:t>
      </w:r>
    </w:p>
    <w:p w:rsidR="00000000" w:rsidDel="00000000" w:rsidP="00000000" w:rsidRDefault="00000000" w:rsidRPr="00000000" w14:paraId="0000001C">
      <w:pPr>
        <w:spacing w:after="1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Представленное Участниками в составе заявки тестовое задание должно являться результатом собственного труда Участника и не должно содержать незаконных заимствований и/или результатов интеллектуальной деятельности третьих лиц.</w:t>
      </w:r>
    </w:p>
    <w:p w:rsidR="00000000" w:rsidDel="00000000" w:rsidP="00000000" w:rsidRDefault="00000000" w:rsidRPr="00000000" w14:paraId="0000001D">
      <w:pPr>
        <w:spacing w:after="1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 обеспечивает защищенность условий поданных документов и ограничивает доступ к содержащейся в них информации для третьих лиц, за исключением работников Организатора, непосредственно участвующих в процедуре отбора. Организатор обязуется принять все меры, исключающие несанкционированный доступ третьих лиц к условиям поданных заявок, и обязуется не предоставлять их третьим лицам, если на это не было получено предварительное согласие Участника Проекта.  </w:t>
      </w:r>
    </w:p>
    <w:p w:rsidR="00000000" w:rsidDel="00000000" w:rsidP="00000000" w:rsidRDefault="00000000" w:rsidRPr="00000000" w14:paraId="0000001E">
      <w:pPr>
        <w:spacing w:after="18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Порядок рассмотрения заявок </w:t>
      </w:r>
    </w:p>
    <w:p w:rsidR="00000000" w:rsidDel="00000000" w:rsidP="00000000" w:rsidRDefault="00000000" w:rsidRPr="00000000" w14:paraId="0000001F">
      <w:pPr>
        <w:spacing w:after="1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Выбор потенциальных Участников Опен-колла осуществляется сотрудниками отдела публичных программ Дома культуры «ГЭС-2» и сокуратором Лаборатории модного письма «На полях» Людмилой Алябьевой.</w:t>
      </w:r>
    </w:p>
    <w:p w:rsidR="00000000" w:rsidDel="00000000" w:rsidP="00000000" w:rsidRDefault="00000000" w:rsidRPr="00000000" w14:paraId="00000020">
      <w:pPr>
        <w:spacing w:after="1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компетенции сотрудников отдела публичных программ Дома культуры «ГЭС-2» и сокуратора Лаборатории Людмилы Алябьевой находится рассмотрение поступивших заявок потенциальных Участников Опен-колла (Победителей), а также совершение иных действий, предусмотренных настоящими Правилами.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1">
      <w:pPr>
        <w:spacing w:after="1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 вправе отказать в принятии заявки в следующих случаях: форма согласия изменена без согласования с Организатором, Участник не соответствует установленным требованиям Опен-колла. Организатор вправе размещать обобщенные сведения о ходе Опен-колла и не несет обязанности по информированию Участников о статусе рассмотрения их заявок. </w:t>
      </w:r>
    </w:p>
    <w:p w:rsidR="00000000" w:rsidDel="00000000" w:rsidP="00000000" w:rsidRDefault="00000000" w:rsidRPr="00000000" w14:paraId="00000022">
      <w:pPr>
        <w:spacing w:after="1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ходе рассмотрения заявок Организатор имеет право запросить у Участников дополнительные сведения и разъяснения поданных заявок. Представители Организатора вправе проводить интервью с будущими Участниками по вопросам анкеты. Дата, время и формат проведения интервью согласовываются индивидуально.</w:t>
      </w:r>
    </w:p>
    <w:p w:rsidR="00000000" w:rsidDel="00000000" w:rsidP="00000000" w:rsidRDefault="00000000" w:rsidRPr="00000000" w14:paraId="00000023">
      <w:pPr>
        <w:spacing w:after="18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Критерии оценки заявок и порядок определения Победителей</w:t>
      </w:r>
    </w:p>
    <w:p w:rsidR="00000000" w:rsidDel="00000000" w:rsidP="00000000" w:rsidRDefault="00000000" w:rsidRPr="00000000" w14:paraId="00000024">
      <w:pPr>
        <w:spacing w:after="1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Оценка заявок Участников, претендующих на участие в Проекте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будет осуществляться на основе следующих критериев.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afterAutospacing="0" w:before="28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Критерий А: результаты прохождения тестового задания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Критерий Б: мотивация Участника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46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Критерий В: наличие релевантного опыта / образования</w:t>
      </w:r>
    </w:p>
    <w:p w:rsidR="00000000" w:rsidDel="00000000" w:rsidP="00000000" w:rsidRDefault="00000000" w:rsidRPr="00000000" w14:paraId="00000028">
      <w:pPr>
        <w:spacing w:after="1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Победителями Опен-колла будут признаны Участники, прошедшие отбор.</w:t>
      </w:r>
    </w:p>
    <w:p w:rsidR="00000000" w:rsidDel="00000000" w:rsidP="00000000" w:rsidRDefault="00000000" w:rsidRPr="00000000" w14:paraId="00000029">
      <w:pPr>
        <w:spacing w:after="1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Информация об итогах Опен-колла, а также об Участниках, признанных Победителями (фамилия, имя, отчество, возраст, населенный пункт места жительства), будет доведена до сведения Участников лично с помощью телефонной связи или по адресу электронной почты. Организатор вправе разместить имена Участников заявки на сайте Организатора и в социальных сетях Организатора при публикации сведений о Победителях. </w:t>
      </w:r>
    </w:p>
    <w:p w:rsidR="00000000" w:rsidDel="00000000" w:rsidP="00000000" w:rsidRDefault="00000000" w:rsidRPr="00000000" w14:paraId="0000002A">
      <w:pPr>
        <w:spacing w:after="18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Изменение или отмена Опен-колла  </w:t>
      </w:r>
    </w:p>
    <w:p w:rsidR="00000000" w:rsidDel="00000000" w:rsidP="00000000" w:rsidRDefault="00000000" w:rsidRPr="00000000" w14:paraId="0000002B">
      <w:pPr>
        <w:spacing w:after="1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 вправе принять решение о внесении изменений в настоящие Правила в любое время проведения Опен-колла. Любые изменения, вносимые в настоящие Правила, являются их неотъемлемой частью. Организатор в случае изменения размещает новую версию Правил на своем сайте. </w:t>
      </w:r>
    </w:p>
    <w:p w:rsidR="00000000" w:rsidDel="00000000" w:rsidP="00000000" w:rsidRDefault="00000000" w:rsidRPr="00000000" w14:paraId="0000002C">
      <w:pPr>
        <w:spacing w:after="1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 вправе отменить проведение Опен-колла в любое время его проведения. Организатор не несет при этом ответственности перед Участниками или третьими лицами за убытки, которые возникли и/или могут возникнуть в результате отмены проведения процедуры. Организатор в случае отмены размещает уведомление об отмене на своем сайте. </w:t>
      </w:r>
    </w:p>
    <w:p w:rsidR="00000000" w:rsidDel="00000000" w:rsidP="00000000" w:rsidRDefault="00000000" w:rsidRPr="00000000" w14:paraId="0000002D">
      <w:pPr>
        <w:spacing w:after="1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Участники самостоятельно несут все расходы, связанные с участием в процедуре отбора, в том числе с подготовкой и предоставлением заявки и иной документации, а Организатор не несет никаких обязательств по этим расходам независимо от итогов Опен-колла.</w:t>
      </w:r>
    </w:p>
    <w:p w:rsidR="00000000" w:rsidDel="00000000" w:rsidP="00000000" w:rsidRDefault="00000000" w:rsidRPr="00000000" w14:paraId="0000002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Правовая основа Опен-колла</w:t>
      </w:r>
    </w:p>
    <w:p w:rsidR="00000000" w:rsidDel="00000000" w:rsidP="00000000" w:rsidRDefault="00000000" w:rsidRPr="00000000" w14:paraId="0000002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Опен-колл не является торгами (конкурсом, аукционом) или публичным конкурсом в соответствии со статьями 447–449 части первой и статьями 1057–1061 части второй Гражданского кодекса Российской Федерации и не влечет возникновения гражданско-правовых последствий, предусмотренных указанными нормами.</w:t>
      </w:r>
    </w:p>
    <w:p w:rsidR="00000000" w:rsidDel="00000000" w:rsidP="00000000" w:rsidRDefault="00000000" w:rsidRPr="00000000" w14:paraId="0000003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Опен-колл не накладывает на Организатора обязательств по заключению договора с лицом, признанным Победителем. Настоящие Правила не являются офертой и должны рассматриваться Участниками как приглашение к переговорам.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modnoe@v-a-c.org" TargetMode="External"/><Relationship Id="rId10" Type="http://schemas.openxmlformats.org/officeDocument/2006/relationships/hyperlink" Target="mailto:modnoe@v-a-c.org" TargetMode="External"/><Relationship Id="rId9" Type="http://schemas.openxmlformats.org/officeDocument/2006/relationships/hyperlink" Target="mailto:modnoe@v-a-c.org" TargetMode="External"/><Relationship Id="rId5" Type="http://schemas.openxmlformats.org/officeDocument/2006/relationships/styles" Target="styles.xml"/><Relationship Id="rId6" Type="http://schemas.openxmlformats.org/officeDocument/2006/relationships/hyperlink" Target="https://v-a-c.org" TargetMode="External"/><Relationship Id="rId7" Type="http://schemas.openxmlformats.org/officeDocument/2006/relationships/hyperlink" Target="https://v-a-c.org" TargetMode="External"/><Relationship Id="rId8" Type="http://schemas.openxmlformats.org/officeDocument/2006/relationships/hyperlink" Target="mailto:modnoe@v-a-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