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Правила проведения Конкурентного отбора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Лаборатория печатных практик «Фотооснова»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Предмет Конкурентного отбора</w:t>
      </w:r>
    </w:p>
    <w:p w:rsidR="00000000" w:rsidDel="00000000" w:rsidP="00000000" w:rsidRDefault="00000000" w:rsidRPr="00000000" w14:paraId="00000005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Предметом Конкурентного отбора является выбор </w:t>
      </w:r>
      <w:commentRangeStart w:id="0"/>
      <w:r w:rsidDel="00000000" w:rsidR="00000000" w:rsidRPr="00000000">
        <w:rPr>
          <w:sz w:val="24"/>
          <w:szCs w:val="24"/>
          <w:rtl w:val="0"/>
        </w:rPr>
        <w:t xml:space="preserve">5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sz w:val="24"/>
          <w:szCs w:val="24"/>
          <w:rtl w:val="0"/>
        </w:rPr>
        <w:t xml:space="preserve"> участников специальной программы </w:t>
      </w:r>
      <w:r w:rsidDel="00000000" w:rsidR="00000000" w:rsidRPr="00000000">
        <w:rPr>
          <w:i w:val="1"/>
          <w:sz w:val="24"/>
          <w:szCs w:val="24"/>
          <w:rtl w:val="0"/>
        </w:rPr>
        <w:t xml:space="preserve">Лаборатории печатных практик «Фотооснова»</w:t>
      </w:r>
      <w:r w:rsidDel="00000000" w:rsidR="00000000" w:rsidRPr="00000000">
        <w:rPr>
          <w:sz w:val="24"/>
          <w:szCs w:val="24"/>
          <w:rtl w:val="0"/>
        </w:rPr>
        <w:t xml:space="preserve">. Каждый победитель Конкурентного отбора получает право на заключение договора с Организатором на участие в программе и на реализацию предложенного им проекта.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Победители программы, заключившие с Организатором договор, получат возможность пройти практический и теоретический курсы программы, а также смогут реализовать собственный проект с использованием возможностей фотолаборатории Центра художественного производства «Своды», принадлежащей Организатору.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Стоимость участия Победителя в программе составляет 40 000 (сорок тысяч) рублей, в том числе НДС. Порядок оплаты определяется договором. Для одного из Победителей Организатором обеспечивается возможность безвозмездного участия в программе.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Бюджет проекта не включает расходы победителей на проезд, проживание и иные расходы, которые непосредственно не связаны с посещением практических и теоретических занятий или реализацией проекта. Победители самостоятельно обеспечивают свой проезд и проживание в течение срока реализации программы </w:t>
      </w:r>
      <w:r w:rsidDel="00000000" w:rsidR="00000000" w:rsidRPr="00000000">
        <w:rPr>
          <w:i w:val="1"/>
          <w:sz w:val="24"/>
          <w:szCs w:val="24"/>
          <w:rtl w:val="0"/>
        </w:rPr>
        <w:t xml:space="preserve">Лаборатории печатных практик «Фотооснова»</w:t>
      </w:r>
      <w:r w:rsidDel="00000000" w:rsidR="00000000" w:rsidRPr="00000000">
        <w:rPr>
          <w:sz w:val="24"/>
          <w:szCs w:val="24"/>
          <w:rtl w:val="0"/>
        </w:rPr>
        <w:t xml:space="preserve"> (4 сентября — 22 декабря 2023 года).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Всем претендентам, которые не признаны победителями, Организатором будет предложена возможность приобрести абонемент на доступ к теоретической части программы </w:t>
      </w:r>
      <w:r w:rsidDel="00000000" w:rsidR="00000000" w:rsidRPr="00000000">
        <w:rPr>
          <w:i w:val="1"/>
          <w:sz w:val="24"/>
          <w:szCs w:val="24"/>
          <w:rtl w:val="0"/>
        </w:rPr>
        <w:t xml:space="preserve">Лаборатории печатных практик «Фотооснова»</w:t>
      </w:r>
      <w:r w:rsidDel="00000000" w:rsidR="00000000" w:rsidRPr="00000000">
        <w:rPr>
          <w:sz w:val="24"/>
          <w:szCs w:val="24"/>
          <w:rtl w:val="0"/>
        </w:rPr>
        <w:t xml:space="preserve"> (серия из 12 лекций). Стоимость такого абонемента составит 5 000 (пять тысяч) рублей, в том числе НДС.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Сведения об Организаторе</w:t>
      </w:r>
    </w:p>
    <w:p w:rsidR="00000000" w:rsidDel="00000000" w:rsidP="00000000" w:rsidRDefault="00000000" w:rsidRPr="00000000" w14:paraId="0000000F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Частное учреждение культуры «Музей «Виктория – Искусство быть Современным», адрес местонахождения 119072, г. Москва, муниципальный округ Якиманка вн. тер. г., Болотная наб., д. 15, ОГРН 1187700010871.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Порядок размещения информации о Конкурентном отборе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Информация об условиях Конкурентного отбора размещается на сайте Организатора в сети Интернет по адресу</w:t>
      </w:r>
      <w:hyperlink r:id="rId7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https://v-a-c.org/ges2/photo-basis-open-call</w:t>
        </w:r>
      </w:hyperlink>
      <w:r w:rsidDel="00000000" w:rsidR="00000000" w:rsidRPr="00000000">
        <w:rPr>
          <w:sz w:val="24"/>
          <w:szCs w:val="24"/>
          <w:rtl w:val="0"/>
        </w:rPr>
        <w:t xml:space="preserve"> (далее — Официальный сайт).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Настоящие Правила, результаты проведения Конкурентного отбора, а также иная информация, связанная с его проведением, доступна Участникам на Официальном сайте.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Все запросы и обращения, связанные с проведением Конкурентного отбора, Участники могут направлять Организатору по электронной почтe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vaults@ges-2.org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Этапы и сроки проведения Конкурентного отбора</w:t>
      </w:r>
    </w:p>
    <w:p w:rsidR="00000000" w:rsidDel="00000000" w:rsidP="00000000" w:rsidRDefault="00000000" w:rsidRPr="00000000" w14:paraId="0000001B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Этап подачи заявок Участниками — c 4 по 28 июля 2023 года.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Этап рассмотрения и оценки заявок Участников — с 31 июля по 11 августа 2023 года.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Подведение итогов и определение победителей — 14 августа 2023 года.</w:t>
      </w:r>
    </w:p>
    <w:p w:rsidR="00000000" w:rsidDel="00000000" w:rsidP="00000000" w:rsidRDefault="00000000" w:rsidRPr="00000000" w14:paraId="0000001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обращает внимание, что заявки на участие, направленные позднее указанной даты окончания подачи заявок, не рассматриваются.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Организатор, в зависимости от количества поданных заявок, оставляет за собой право в одностороннем порядке изменить продолжительность отдельных этапов и/или срок их проведения, информация о чем должна быть размещена на Официальном сайте.</w:t>
      </w:r>
    </w:p>
    <w:p w:rsidR="00000000" w:rsidDel="00000000" w:rsidP="00000000" w:rsidRDefault="00000000" w:rsidRPr="00000000" w14:paraId="00000023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4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Требования к Участникам</w:t>
      </w:r>
    </w:p>
    <w:p w:rsidR="00000000" w:rsidDel="00000000" w:rsidP="00000000" w:rsidRDefault="00000000" w:rsidRPr="00000000" w14:paraId="00000025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Участником Конкурентного отбора может быть лицо, достигшее возраста 18 лет на момент подачи заявки и предоставившее Организатору творческое портфолио и мотивационное письмо. Участник должен располагать возможностью регулярно присутствовать на практических (очно) и теоретических (очно или заочно) занятиях (расписание указано на странице Программы на Официальном сайте) в среднем два раза в неделю в Центре художественного производства «Своды» в период с 4 сентября по 22 декабря 2023 года.</w:t>
      </w:r>
    </w:p>
    <w:p w:rsidR="00000000" w:rsidDel="00000000" w:rsidP="00000000" w:rsidRDefault="00000000" w:rsidRPr="00000000" w14:paraId="00000027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8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9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A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Порядок оформления и подачи заявок</w:t>
      </w:r>
    </w:p>
    <w:p w:rsidR="00000000" w:rsidDel="00000000" w:rsidP="00000000" w:rsidRDefault="00000000" w:rsidRPr="00000000" w14:paraId="0000002B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участия в Конкурентном отборе Участнику необходимо заполнить анкету, размещенную на Официальном сайте, прикрепить подписанную заявку на участие, портфолио/</w:t>
      </w:r>
      <w:r w:rsidDel="00000000" w:rsidR="00000000" w:rsidRPr="00000000">
        <w:rPr>
          <w:i w:val="1"/>
          <w:sz w:val="24"/>
          <w:szCs w:val="24"/>
          <w:rtl w:val="0"/>
        </w:rPr>
        <w:t xml:space="preserve">CV</w:t>
      </w:r>
      <w:r w:rsidDel="00000000" w:rsidR="00000000" w:rsidRPr="00000000">
        <w:rPr>
          <w:sz w:val="24"/>
          <w:szCs w:val="24"/>
          <w:rtl w:val="0"/>
        </w:rPr>
        <w:t xml:space="preserve"> и мотивационное письмо в срок не позднее 28 июля 2023 года 19:00 по московскому времени включительно. Все файлы должны быть направлены Организатору через форму анкеты в электронном виде, в общедоступных форматах (</w:t>
      </w:r>
      <w:r w:rsidDel="00000000" w:rsidR="00000000" w:rsidRPr="00000000">
        <w:rPr>
          <w:i w:val="1"/>
          <w:sz w:val="24"/>
          <w:szCs w:val="24"/>
          <w:rtl w:val="0"/>
        </w:rPr>
        <w:t xml:space="preserve">doc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i w:val="1"/>
          <w:sz w:val="24"/>
          <w:szCs w:val="24"/>
          <w:rtl w:val="0"/>
        </w:rPr>
        <w:t xml:space="preserve">docx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i w:val="1"/>
          <w:sz w:val="24"/>
          <w:szCs w:val="24"/>
          <w:rtl w:val="0"/>
        </w:rPr>
        <w:t xml:space="preserve">pptx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i w:val="1"/>
          <w:sz w:val="24"/>
          <w:szCs w:val="24"/>
          <w:rtl w:val="0"/>
        </w:rPr>
        <w:t xml:space="preserve">pdf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i w:val="1"/>
          <w:sz w:val="24"/>
          <w:szCs w:val="24"/>
          <w:rtl w:val="0"/>
        </w:rPr>
        <w:t xml:space="preserve">jpeg </w:t>
      </w:r>
      <w:r w:rsidDel="00000000" w:rsidR="00000000" w:rsidRPr="00000000">
        <w:rPr>
          <w:sz w:val="24"/>
          <w:szCs w:val="24"/>
          <w:rtl w:val="0"/>
        </w:rPr>
        <w:t xml:space="preserve">и т.д., причем заявка на участие должна содержать графическое отображение подписи Участника).</w:t>
      </w:r>
    </w:p>
    <w:p w:rsidR="00000000" w:rsidDel="00000000" w:rsidP="00000000" w:rsidRDefault="00000000" w:rsidRPr="00000000" w14:paraId="0000002D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Заявка заполняется по форме, доступной для скачивания по ссылке на Официальном сайте.</w:t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Участник после заполнения заявки должен прикрепить ее к анкете в отсканированном виде в формате </w:t>
      </w:r>
      <w:r w:rsidDel="00000000" w:rsidR="00000000" w:rsidRPr="00000000">
        <w:rPr>
          <w:i w:val="1"/>
          <w:sz w:val="24"/>
          <w:szCs w:val="24"/>
          <w:rtl w:val="0"/>
        </w:rPr>
        <w:t xml:space="preserve">pdf </w:t>
      </w:r>
      <w:r w:rsidDel="00000000" w:rsidR="00000000" w:rsidRPr="00000000">
        <w:rPr>
          <w:sz w:val="24"/>
          <w:szCs w:val="24"/>
          <w:rtl w:val="0"/>
        </w:rPr>
        <w:t xml:space="preserve">или в виде четкой фотографии формата </w:t>
      </w:r>
      <w:r w:rsidDel="00000000" w:rsidR="00000000" w:rsidRPr="00000000">
        <w:rPr>
          <w:i w:val="1"/>
          <w:sz w:val="24"/>
          <w:szCs w:val="24"/>
          <w:rtl w:val="0"/>
        </w:rPr>
        <w:t xml:space="preserve">jpeg </w:t>
      </w:r>
      <w:r w:rsidDel="00000000" w:rsidR="00000000" w:rsidRPr="00000000">
        <w:rPr>
          <w:sz w:val="24"/>
          <w:szCs w:val="24"/>
          <w:rtl w:val="0"/>
        </w:rPr>
        <w:t xml:space="preserve">в соответствующей графе. Заявка прикрепляется с графическим отображением подписи Участника.</w:t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обеспечивает защищенность условий поданных заявок и ограничивает доступ к содержащейся в них информации для третьих лиц, за исключением работников Организатора, непосредственно участвующих в процедуре отбора. Организатор обязуется принять все меры, исключающие несанкционированный доступ третьих лиц к условиям поданных заявок, и обязуется не предоставлять их третьим лицам, если на это не было получено предварительное письменное согласие Участника.</w:t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3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Порядок рассмотрения заявок</w:t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формирует Жюри из работников Организатора, каждый из которых обладает компетенцией в определенной профессиональной области, а также знаниями и опытом в сфере предмета Конкурентного отбора. В компетенции Жюри находится рассмотрение поступивших заявок на соответствие требованиям, оценка заявок на соответствие критериям отбора, определение победителей Конкурентного отбора, а также совершение иных действий, предусмотренных настоящими Правилами. Решения Жюри принимаются большинством голосов членов Жюри, участвующих в рассмотрении.</w:t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Заявка Участника не допускается до дальнейшего участия в процедуре, если Участник, заявка или творческое портфолио не соответствуют требованиям, установленным настоящими Правилами, или отклоняются от установленных требований в сторону ухудшения. Организатор вправе отказать в принятии заявки, если в ней отсутствуют указанные сведения либо если формы изменены без согласования с Организатором. Организатор вправе размещать обобщенные сведения о ходе Конкурентного отбора и не несет обязанности по информированию Участников о статусе рассмотрения их заявок.</w:t>
      </w:r>
    </w:p>
    <w:p w:rsidR="00000000" w:rsidDel="00000000" w:rsidP="00000000" w:rsidRDefault="00000000" w:rsidRPr="00000000" w14:paraId="00000038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ходе рассмотрения заявок Организатор имеет право запросить у Участников дополнительные сведения и разъяснения поданных заявок. Жюри вправе проводить встречи с Участниками с целью уточнения условий заявки или предложенной концепции проекта. Непосредственное общение с Участниками обеспечивается в онлайн-формате посредством аудио/видео-конференц-связи </w:t>
      </w:r>
      <w:r w:rsidDel="00000000" w:rsidR="00000000" w:rsidRPr="00000000">
        <w:rPr>
          <w:i w:val="1"/>
          <w:sz w:val="24"/>
          <w:szCs w:val="24"/>
          <w:rtl w:val="0"/>
        </w:rPr>
        <w:t xml:space="preserve">Zoom </w:t>
      </w:r>
      <w:r w:rsidDel="00000000" w:rsidR="00000000" w:rsidRPr="00000000">
        <w:rPr>
          <w:sz w:val="24"/>
          <w:szCs w:val="24"/>
          <w:rtl w:val="0"/>
        </w:rPr>
        <w:t xml:space="preserve">или Контур.Толк.</w:t>
      </w:r>
    </w:p>
    <w:p w:rsidR="00000000" w:rsidDel="00000000" w:rsidP="00000000" w:rsidRDefault="00000000" w:rsidRPr="00000000" w14:paraId="0000003A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B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Критерии оценки заявок и порядок определения победителя</w:t>
      </w:r>
    </w:p>
    <w:p w:rsidR="00000000" w:rsidDel="00000000" w:rsidP="00000000" w:rsidRDefault="00000000" w:rsidRPr="00000000" w14:paraId="0000003C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Оценка представленных Участником мотивационных писем и творческих портфолио будет осуществляться членами Жюри на основе личного опыта. Жюри оценивает представленные Участниками предложения и определяет победителей на основе следующих параметров:</w:t>
      </w:r>
    </w:p>
    <w:p w:rsidR="00000000" w:rsidDel="00000000" w:rsidP="00000000" w:rsidRDefault="00000000" w:rsidRPr="00000000" w14:paraId="0000003E">
      <w:pPr>
        <w:shd w:fill="ffffff" w:val="clear"/>
        <w:spacing w:before="28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Убедительность мотивационного письма.</w:t>
      </w:r>
    </w:p>
    <w:p w:rsidR="00000000" w:rsidDel="00000000" w:rsidP="00000000" w:rsidRDefault="00000000" w:rsidRPr="00000000" w14:paraId="0000003F">
      <w:pPr>
        <w:shd w:fill="ffffff" w:val="clear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Наличие опыта в области фотографии.</w:t>
      </w:r>
    </w:p>
    <w:p w:rsidR="00000000" w:rsidDel="00000000" w:rsidP="00000000" w:rsidRDefault="00000000" w:rsidRPr="00000000" w14:paraId="00000040">
      <w:pPr>
        <w:shd w:fill="ffffff" w:val="clear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Оригинальность портфолио и творческого метода автора.</w:t>
      </w:r>
    </w:p>
    <w:p w:rsidR="00000000" w:rsidDel="00000000" w:rsidP="00000000" w:rsidRDefault="00000000" w:rsidRPr="00000000" w14:paraId="00000041">
      <w:pPr>
        <w:shd w:fill="ffffff" w:val="clear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Детальность концептуальной проработки проекта в случае, если он предложен (опциональное условие).</w:t>
      </w:r>
    </w:p>
    <w:p w:rsidR="00000000" w:rsidDel="00000000" w:rsidP="00000000" w:rsidRDefault="00000000" w:rsidRPr="00000000" w14:paraId="00000042">
      <w:pPr>
        <w:shd w:fill="ffffff" w:val="clear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Возможность реализации проекта в фотолаборатории «Сводов». </w:t>
      </w:r>
    </w:p>
    <w:p w:rsidR="00000000" w:rsidDel="00000000" w:rsidP="00000000" w:rsidRDefault="00000000" w:rsidRPr="00000000" w14:paraId="00000043">
      <w:pPr>
        <w:shd w:fill="ffffff" w:val="clear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Победителем будет признан Участник, концепция проекта которого содержит лучшие условия и заявка которого, по заключению Жюри, в наибольшей степени соответствует всем критериям, установленным настоящими Правилами.</w:t>
      </w:r>
    </w:p>
    <w:p w:rsidR="00000000" w:rsidDel="00000000" w:rsidP="00000000" w:rsidRDefault="00000000" w:rsidRPr="00000000" w14:paraId="0000004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Программа подразумевает предоставление одного бесплатного места. Претендент на бесплатное место будет выбираться из тех кандидатов, которые в анкете обозначили желание принять участие в Программе на бесплатной основе.</w:t>
      </w:r>
    </w:p>
    <w:p w:rsidR="00000000" w:rsidDel="00000000" w:rsidP="00000000" w:rsidRDefault="00000000" w:rsidRPr="00000000" w14:paraId="00000048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Информация об итогах Конкурентного отбора, а также об Участниках, признанных победителями (фамилия, имя, отчество, возраст, населенный пункт места жительства, род занятий) на платной и бесплатной основе, будет опубликована на Официальном сайте и в иных медиа по решению Организатора, а также доведена до сведения победителей. Организатор вправе разместить отдельные изображения представленной победителем концепции или творческого портфолио в указанных источниках информации при публикации сведений о победителе.</w:t>
      </w:r>
    </w:p>
    <w:p w:rsidR="00000000" w:rsidDel="00000000" w:rsidP="00000000" w:rsidRDefault="00000000" w:rsidRPr="00000000" w14:paraId="0000004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B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Изменение или отмена Конкурентного отбора</w:t>
      </w:r>
    </w:p>
    <w:p w:rsidR="00000000" w:rsidDel="00000000" w:rsidP="00000000" w:rsidRDefault="00000000" w:rsidRPr="00000000" w14:paraId="0000004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вправе принять решение о внесении изменений в настоящие Правила в любое время проведения Конкурентного отбора. Любые изменения, вносимые в настоящие Правила, являются их неотъемлемой частью. Организатор в случае изменения размещает новую версию Правил на Официальном сайте.</w:t>
      </w:r>
    </w:p>
    <w:p w:rsidR="00000000" w:rsidDel="00000000" w:rsidP="00000000" w:rsidRDefault="00000000" w:rsidRPr="00000000" w14:paraId="0000004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вправе отменить проведение Конкурентного отбора в любое время его проведения. Организатор не несет при этом ответственности перед Участниками или третьими лицами за убытки, которые возникли и/или могут возникнуть в результате отмены проведения процедуры. Организатор в случае отмены размещает уведомление об отмене на Официальном сайте.</w:t>
      </w:r>
    </w:p>
    <w:p w:rsidR="00000000" w:rsidDel="00000000" w:rsidP="00000000" w:rsidRDefault="00000000" w:rsidRPr="00000000" w14:paraId="0000005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1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Правовая основа Конкурентного отбора</w:t>
      </w:r>
    </w:p>
    <w:p w:rsidR="00000000" w:rsidDel="00000000" w:rsidP="00000000" w:rsidRDefault="00000000" w:rsidRPr="00000000" w14:paraId="0000005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Конкурентный отбор не является торгами (конкурсом, аукционом) или публичным конкурсом в соответствии со статьями 447–449 части первой и статьями 1057–1061 части второй Гражданского кодекса Российской Федерации и не влечет возникновения гражданско-правовых последствий, предусмотренных указанными нормами.</w:t>
      </w:r>
    </w:p>
    <w:p w:rsidR="00000000" w:rsidDel="00000000" w:rsidP="00000000" w:rsidRDefault="00000000" w:rsidRPr="00000000" w14:paraId="0000005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Конкурентный отбор не накладывает на Организатора обязательств по заключению договора с лицом, признанным победителем. Настоящие Правила не являются офертой и должны рассматриваться Участниками как приглашение к переговорам.</w:t>
      </w:r>
    </w:p>
    <w:p w:rsidR="00000000" w:rsidDel="00000000" w:rsidP="00000000" w:rsidRDefault="00000000" w:rsidRPr="00000000" w14:paraId="0000005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Участник самостоятельно несет все расходы, связанные с участием в процедуре, в том числе с подготовкой и предоставлением заявки и иной документации, а Организатор не несет никаких обязательств по этим расходам независимо от итогов Конкурентного отбора. Организатор не несет ответственности за убытки, возникшие у Участника в связи с его участием в процедуре, если иное не предусмотрено действующим законодательством Российской Федерации.</w:t>
      </w:r>
    </w:p>
    <w:p w:rsidR="00000000" w:rsidDel="00000000" w:rsidP="00000000" w:rsidRDefault="00000000" w:rsidRPr="00000000" w14:paraId="0000005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Елена Каршина" w:id="0" w:date="2023-07-04T07:50:52Z"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здесь не пишем прописью в скобках (пяти)?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mailto:vaults@ges-2.org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://www.v-a-c.org" TargetMode="External"/><Relationship Id="rId8" Type="http://schemas.openxmlformats.org/officeDocument/2006/relationships/hyperlink" Target="https://v-a-c.org/ges2/photo-basis-open-c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