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.0005454545454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СОГЛАСИЕ НА УЧАСТИЕ В ПРОЕКТЕ «Лаборатория агентности» </w:t>
      </w:r>
    </w:p>
    <w:p w:rsidR="00000000" w:rsidDel="00000000" w:rsidP="00000000" w:rsidRDefault="00000000" w:rsidRPr="00000000" w14:paraId="00000002">
      <w:pPr>
        <w:spacing w:after="240" w:before="240" w:line="240.0005454545454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 ОБРАБОТКУ ПЕРСОНАЛЬНЫХ ДАННЫХ</w:t>
      </w:r>
    </w:p>
    <w:p w:rsidR="00000000" w:rsidDel="00000000" w:rsidP="00000000" w:rsidRDefault="00000000" w:rsidRPr="00000000" w14:paraId="00000003">
      <w:pPr>
        <w:spacing w:after="240" w:before="240" w:line="240.00054545454546" w:lineRule="auto"/>
        <w:ind w:right="280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я, ____________________________________________________, (далее — Участник), </w:t>
      </w:r>
      <w:r w:rsidDel="00000000" w:rsidR="00000000" w:rsidRPr="00000000">
        <w:rPr>
          <w:i w:val="1"/>
          <w:sz w:val="24"/>
          <w:szCs w:val="24"/>
          <w:rtl w:val="0"/>
        </w:rPr>
        <w:t xml:space="preserve">(Фамилия, имя, отчество)</w:t>
      </w:r>
    </w:p>
    <w:p w:rsidR="00000000" w:rsidDel="00000000" w:rsidP="00000000" w:rsidRDefault="00000000" w:rsidRPr="00000000" w14:paraId="00000004">
      <w:pPr>
        <w:spacing w:after="240" w:before="240" w:line="240.00054545454546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выражаю согласие на участие в опен-колле «Лаборатория агентности», проводимом Частным учреждением культуры «Музей «Виктория – Искусство быть Современным», адрес местонахождения 119072, город Москва, вн. тер. г. муниципальный округ Якиманка, наб. Болотная, д. 15, ОГРН 1187700010871 (далее — Организатор, Опен-колл соответственно).</w:t>
      </w:r>
    </w:p>
    <w:p w:rsidR="00000000" w:rsidDel="00000000" w:rsidP="00000000" w:rsidRDefault="00000000" w:rsidRPr="00000000" w14:paraId="00000005">
      <w:pPr>
        <w:spacing w:after="240" w:before="240" w:line="240.00054545454546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Подтверждаю, что ознакомился с Правилами о проведении Опен-колла, размещенными Организатором по адресу в информационно-телекоммуникационной сети Интернет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https://v-a-c.org/ges2/agency-lab-open-call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и полностью принимаю установленные в них требования и условия.</w:t>
      </w:r>
    </w:p>
    <w:p w:rsidR="00000000" w:rsidDel="00000000" w:rsidP="00000000" w:rsidRDefault="00000000" w:rsidRPr="00000000" w14:paraId="00000006">
      <w:pPr>
        <w:spacing w:after="240" w:before="240" w:line="240.00054545454546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соглашаюсь с тем, что в случае признания меня победителем Опен-колла сведения обо мне (такие как: фамилия, имя, возраст, населенный пункт места жительства), фото/видеоизображения (предоставленные мной или выполненные по поручению Организатора) могут быть размещены Организатором в информационно-телекоммуникационной сети Интернет на сайте Организатора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https://v-a-c.org</w:t>
        </w:r>
      </w:hyperlink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его аккаунтах в социальных сетях и иных аналогичных источниках.</w:t>
      </w:r>
    </w:p>
    <w:p w:rsidR="00000000" w:rsidDel="00000000" w:rsidP="00000000" w:rsidRDefault="00000000" w:rsidRPr="00000000" w14:paraId="00000007">
      <w:pPr>
        <w:spacing w:after="240" w:before="240" w:line="240.00054545454546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случае возникновения непредвиденных обстоятельств, исключающих возможность моего участия в Опен-колле, выражаю готовность заблаговременно, не менее чем за 1 неделю, уведомить об этом Организатора.</w:t>
      </w:r>
    </w:p>
    <w:p w:rsidR="00000000" w:rsidDel="00000000" w:rsidP="00000000" w:rsidRDefault="00000000" w:rsidRPr="00000000" w14:paraId="00000008">
      <w:pPr>
        <w:spacing w:after="240" w:before="240" w:line="240.00054545454546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Соглашаюсь, что Организатор не несет ответственности за любые негативные последствия, вызванные неисполнением рекомендаций Организатора или его представителей во время участия в Проекте.</w:t>
      </w:r>
    </w:p>
    <w:p w:rsidR="00000000" w:rsidDel="00000000" w:rsidP="00000000" w:rsidRDefault="00000000" w:rsidRPr="00000000" w14:paraId="00000009">
      <w:pPr>
        <w:spacing w:after="240" w:before="240" w:line="240.00054545454546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Подписывая данное согласие, предоставляю Организатору свое согласие на обработку персональных данных, указанных здесь и в письме, далее — Персональные данные. Под обработкой Персональных данных понимаются предусмотренные Федеральным законом от 27.07.2006 № 152-ФЗ «О персональных данных» действия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</w:t>
      </w:r>
    </w:p>
    <w:p w:rsidR="00000000" w:rsidDel="00000000" w:rsidP="00000000" w:rsidRDefault="00000000" w:rsidRPr="00000000" w14:paraId="0000000A">
      <w:pPr>
        <w:spacing w:after="240" w:before="240" w:line="240.00054545454546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Цель обработки Персональных данных — обеспечение соблюдения законов Российской Федерации и иных нормативных правовых актов, обеспечение возможности участия в опен-колле, предоставление условий заявки членам жюри Опен-колла с целью ее оценки соответствия требованиям и критериям Опен-колла, осуществление и выполнение иных функций, полномочий и обязанностей в соответствии с законодательством Российской Федерации.</w:t>
      </w:r>
    </w:p>
    <w:p w:rsidR="00000000" w:rsidDel="00000000" w:rsidP="00000000" w:rsidRDefault="00000000" w:rsidRPr="00000000" w14:paraId="0000000B">
      <w:pPr>
        <w:spacing w:after="240" w:before="240" w:line="240.00054545454546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Настоящее согласие дано до истечения сроков хранения соответствующей информации или документов, содержащих указанную выше информацию, определяемых в соответствии с действующим законодательством Российской Федерации. Условия данного согласия на обработку Персональных данных могут быть отозваны.</w:t>
      </w:r>
    </w:p>
    <w:p w:rsidR="00000000" w:rsidDel="00000000" w:rsidP="00000000" w:rsidRDefault="00000000" w:rsidRPr="00000000" w14:paraId="0000000C">
      <w:pPr>
        <w:spacing w:after="240" w:before="240" w:line="240.00054545454546" w:lineRule="auto"/>
        <w:ind w:right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</w:p>
    <w:tbl>
      <w:tblPr>
        <w:tblStyle w:val="Table1"/>
        <w:tblW w:w="903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11.9811320754716"/>
        <w:gridCol w:w="6718.018867924529"/>
        <w:tblGridChange w:id="0">
          <w:tblGrid>
            <w:gridCol w:w="2311.9811320754716"/>
            <w:gridCol w:w="6718.018867924529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40" w:before="220" w:line="276.0005454545455" w:lineRule="auto"/>
              <w:ind w:right="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40" w:before="220" w:line="276.0005454545455" w:lineRule="auto"/>
              <w:ind w:right="2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/_________________________________________________/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40" w:before="220" w:line="276.0005454545455" w:lineRule="auto"/>
              <w:ind w:right="2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(подпись)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40" w:before="220" w:line="276.0005454545455" w:lineRule="auto"/>
              <w:ind w:right="2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(ФИО полностью)</w:t>
            </w:r>
          </w:p>
        </w:tc>
      </w:tr>
    </w:tbl>
    <w:p w:rsidR="00000000" w:rsidDel="00000000" w:rsidP="00000000" w:rsidRDefault="00000000" w:rsidRPr="00000000" w14:paraId="00000011">
      <w:pPr>
        <w:spacing w:after="240" w:before="240" w:line="240.0005454545454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20" w:line="240.00054545454546" w:lineRule="auto"/>
        <w:ind w:left="28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«__» _________________ 2023 г.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-a-c.org/ges2/agency-lab-open-call" TargetMode="External"/><Relationship Id="rId7" Type="http://schemas.openxmlformats.org/officeDocument/2006/relationships/hyperlink" Target="https://v-a-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